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0"/>
        <w:ind w:right="660"/>
        <w:jc w:val="center"/>
        <w:rPr>
          <w:rFonts w:ascii="华文细黑" w:hAnsi="华文细黑" w:eastAsia="华文细黑"/>
          <w:sz w:val="32"/>
        </w:rPr>
      </w:pPr>
      <w:r>
        <w:rPr>
          <w:rFonts w:ascii="华文细黑" w:hAnsi="华文细黑" w:eastAsia="华文细黑" w:cs="Tahoma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1280795</wp:posOffset>
                </wp:positionH>
                <wp:positionV relativeFrom="paragraph">
                  <wp:posOffset>285115</wp:posOffset>
                </wp:positionV>
                <wp:extent cx="3731895" cy="454025"/>
                <wp:effectExtent l="0" t="0" r="20955" b="22225"/>
                <wp:wrapNone/>
                <wp:docPr id="21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1895" cy="454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adjustRightInd w:val="0"/>
                              <w:spacing w:before="100" w:beforeAutospacing="1"/>
                              <w:jc w:val="center"/>
                              <w:rPr>
                                <w:rFonts w:ascii="Arial Unicode MS" w:hAnsi="Arial Unicode MS" w:eastAsia="Arial Unicode MS" w:cs="Arial Unicode M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Arial Unicode MS" w:hAnsi="Arial Unicode MS" w:eastAsia="Arial Unicode MS" w:cs="Arial Unicode MS"/>
                                <w:sz w:val="36"/>
                                <w:szCs w:val="36"/>
                              </w:rPr>
                              <w:t>听众注册费减免申请表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100.85pt;margin-top:22.45pt;height:35.75pt;width:293.85pt;z-index:251660288;mso-width-relative:page;mso-height-relative:page;" fillcolor="#FFFFFF [3201]" filled="t" stroked="t" coordsize="21600,21600" o:gfxdata="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zW+j+doAAAAKAQAADwAAAAAAAAABACAA&#10;AAAiAAAAZHJzL2Rvd25yZXYueG1sUEsBAhQAFAAAAAgAh07iQD0JLT5EAgAAoAQAAA4AAAAAAAAA&#10;AQAgAAAAKQEAAGRycy9lMm9Eb2MueG1sUEsFBgAAAAAGAAYAWQEAAN8FAAAAAA==&#10;">
                <v:fill on="t" focussize="0,0"/>
                <v:stroke weight="2pt" color="#4F81BD [3204]" joinstyle="round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pacing w:before="100" w:beforeAutospacing="1"/>
                        <w:jc w:val="center"/>
                        <w:rPr>
                          <w:rFonts w:ascii="Arial Unicode MS" w:hAnsi="Arial Unicode MS" w:eastAsia="Arial Unicode MS" w:cs="Arial Unicode MS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Arial Unicode MS" w:hAnsi="Arial Unicode MS" w:eastAsia="Arial Unicode MS" w:cs="Arial Unicode MS"/>
                          <w:sz w:val="36"/>
                          <w:szCs w:val="36"/>
                        </w:rPr>
                        <w:t>听众注册费减免申请表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posOffset>373380</wp:posOffset>
            </wp:positionH>
            <wp:positionV relativeFrom="paragraph">
              <wp:posOffset>-635000</wp:posOffset>
            </wp:positionV>
            <wp:extent cx="1148080" cy="509270"/>
            <wp:effectExtent l="0" t="0" r="0" b="5715"/>
            <wp:wrapNone/>
            <wp:docPr id="888185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818523" name="图片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5666" cy="512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before="220"/>
        <w:jc w:val="center"/>
        <w:rPr>
          <w:rFonts w:hint="eastAsia" w:ascii="华文细黑" w:hAnsi="华文细黑" w:eastAsia="华文细黑"/>
          <w:sz w:val="32"/>
        </w:rPr>
      </w:pPr>
    </w:p>
    <w:p>
      <w:pPr>
        <w:spacing w:before="220"/>
        <w:jc w:val="center"/>
        <w:rPr>
          <w:rFonts w:ascii="华文细黑" w:hAnsi="华文细黑" w:eastAsia="华文细黑"/>
          <w:sz w:val="32"/>
        </w:rPr>
      </w:pPr>
      <w:r>
        <w:rPr>
          <w:rFonts w:hint="eastAsia" w:ascii="华文细黑" w:hAnsi="华文细黑" w:eastAsia="华文细黑"/>
          <w:sz w:val="32"/>
        </w:rPr>
        <w:t>2023年先进无人飞行系统国际会议（ICAUAS</w:t>
      </w:r>
      <w:r>
        <w:rPr>
          <w:rFonts w:ascii="华文细黑" w:hAnsi="华文细黑" w:eastAsia="华文细黑"/>
          <w:sz w:val="32"/>
        </w:rPr>
        <w:t xml:space="preserve"> 202</w:t>
      </w:r>
      <w:r>
        <w:rPr>
          <w:rFonts w:hint="eastAsia" w:ascii="华文细黑" w:hAnsi="华文细黑" w:eastAsia="华文细黑"/>
          <w:sz w:val="32"/>
        </w:rPr>
        <w:t>3）</w:t>
      </w:r>
    </w:p>
    <w:p>
      <w:pPr>
        <w:jc w:val="center"/>
        <w:rPr>
          <w:rFonts w:hint="eastAsia" w:ascii="华文细黑" w:hAnsi="华文细黑" w:eastAsia="华文细黑"/>
          <w:lang w:val="en-US" w:eastAsia="zh-CN"/>
        </w:rPr>
      </w:pPr>
      <w:r>
        <w:rPr>
          <w:rFonts w:ascii="华文细黑" w:hAnsi="华文细黑" w:eastAsia="华文细黑"/>
        </w:rPr>
        <w:t>202</w:t>
      </w:r>
      <w:r>
        <w:rPr>
          <w:rFonts w:hint="eastAsia" w:ascii="华文细黑" w:hAnsi="华文细黑" w:eastAsia="华文细黑"/>
        </w:rPr>
        <w:t>3</w:t>
      </w:r>
      <w:r>
        <w:rPr>
          <w:rFonts w:ascii="华文细黑" w:hAnsi="华文细黑" w:eastAsia="华文细黑"/>
        </w:rPr>
        <w:t>/</w:t>
      </w:r>
      <w:r>
        <w:rPr>
          <w:rFonts w:hint="eastAsia" w:ascii="华文细黑" w:hAnsi="华文细黑" w:eastAsia="华文细黑"/>
        </w:rPr>
        <w:t>7</w:t>
      </w:r>
      <w:r>
        <w:rPr>
          <w:rFonts w:ascii="华文细黑" w:hAnsi="华文细黑" w:eastAsia="华文细黑"/>
        </w:rPr>
        <w:t>/</w:t>
      </w:r>
      <w:r>
        <w:rPr>
          <w:rFonts w:hint="eastAsia" w:ascii="华文细黑" w:hAnsi="华文细黑" w:eastAsia="华文细黑"/>
        </w:rPr>
        <w:t>14</w:t>
      </w:r>
      <w:r>
        <w:rPr>
          <w:rFonts w:ascii="华文细黑" w:hAnsi="华文细黑" w:eastAsia="华文细黑"/>
          <w:spacing w:val="-1"/>
        </w:rPr>
        <w:t xml:space="preserve">- </w:t>
      </w:r>
      <w:r>
        <w:rPr>
          <w:rFonts w:ascii="华文细黑" w:hAnsi="华文细黑" w:eastAsia="华文细黑"/>
        </w:rPr>
        <w:t>202</w:t>
      </w:r>
      <w:r>
        <w:rPr>
          <w:rFonts w:hint="eastAsia" w:ascii="华文细黑" w:hAnsi="华文细黑" w:eastAsia="华文细黑"/>
        </w:rPr>
        <w:t>3</w:t>
      </w:r>
      <w:r>
        <w:rPr>
          <w:rFonts w:ascii="华文细黑" w:hAnsi="华文细黑" w:eastAsia="华文细黑"/>
        </w:rPr>
        <w:t>/</w:t>
      </w:r>
      <w:r>
        <w:rPr>
          <w:rFonts w:hint="eastAsia" w:ascii="华文细黑" w:hAnsi="华文细黑" w:eastAsia="华文细黑"/>
        </w:rPr>
        <w:t>7</w:t>
      </w:r>
      <w:r>
        <w:rPr>
          <w:rFonts w:ascii="华文细黑" w:hAnsi="华文细黑" w:eastAsia="华文细黑"/>
        </w:rPr>
        <w:t>/</w:t>
      </w:r>
      <w:r>
        <w:rPr>
          <w:rFonts w:hint="eastAsia" w:ascii="华文细黑" w:hAnsi="华文细黑" w:eastAsia="华文细黑"/>
        </w:rPr>
        <w:t>1</w:t>
      </w:r>
      <w:r>
        <w:rPr>
          <w:rFonts w:ascii="华文细黑" w:hAnsi="华文细黑" w:eastAsia="华文细黑"/>
        </w:rPr>
        <w:t xml:space="preserve">  </w:t>
      </w:r>
      <w:r>
        <w:rPr>
          <w:rFonts w:hint="eastAsia" w:ascii="华文细黑" w:hAnsi="华文细黑" w:eastAsia="华文细黑"/>
          <w:lang w:val="en-US" w:eastAsia="zh-CN"/>
        </w:rPr>
        <w:t xml:space="preserve">     </w:t>
      </w:r>
      <w:r>
        <w:rPr>
          <w:rFonts w:hint="eastAsia" w:ascii="华文细黑" w:hAnsi="华文细黑" w:eastAsia="华文细黑" w:cs="宋体"/>
        </w:rPr>
        <w:t>中国，哈尔滨</w:t>
      </w:r>
      <w:r>
        <w:rPr>
          <w:rFonts w:hint="eastAsia" w:ascii="华文细黑" w:hAnsi="华文细黑" w:eastAsia="华文细黑"/>
        </w:rPr>
        <w:t>(Harbin,</w:t>
      </w:r>
      <w:r>
        <w:rPr>
          <w:rFonts w:ascii="华文细黑" w:hAnsi="华文细黑" w:eastAsia="华文细黑"/>
        </w:rPr>
        <w:t xml:space="preserve"> </w:t>
      </w:r>
      <w:r>
        <w:rPr>
          <w:rFonts w:hint="eastAsia" w:ascii="华文细黑" w:hAnsi="华文细黑" w:eastAsia="华文细黑"/>
        </w:rPr>
        <w:t>China)</w:t>
      </w:r>
      <w:r>
        <w:rPr>
          <w:rFonts w:hint="eastAsia" w:ascii="华文细黑" w:hAnsi="华文细黑" w:eastAsia="华文细黑"/>
          <w:lang w:val="en-US" w:eastAsia="zh-CN"/>
        </w:rPr>
        <w:t xml:space="preserve"> </w:t>
      </w:r>
    </w:p>
    <w:p>
      <w:pPr>
        <w:jc w:val="center"/>
        <w:rPr>
          <w:rFonts w:hint="eastAsia" w:ascii="华文细黑" w:hAnsi="华文细黑" w:eastAsia="华文细黑" w:cs="宋体"/>
          <w:sz w:val="24"/>
          <w:lang w:val="en-US" w:eastAsia="zh-CN"/>
        </w:rPr>
      </w:pPr>
      <w:r>
        <w:rPr>
          <w:rFonts w:hint="eastAsia" w:ascii="华文细黑" w:hAnsi="华文细黑" w:eastAsia="华文细黑"/>
          <w:lang w:val="en-US" w:eastAsia="zh-CN"/>
        </w:rPr>
        <w:fldChar w:fldCharType="begin"/>
      </w:r>
      <w:r>
        <w:rPr>
          <w:rFonts w:hint="eastAsia" w:ascii="华文细黑" w:hAnsi="华文细黑" w:eastAsia="华文细黑"/>
          <w:lang w:val="en-US" w:eastAsia="zh-CN"/>
        </w:rPr>
        <w:instrText xml:space="preserve"> HYPERLINK "https://www.icuasa.org/" </w:instrText>
      </w:r>
      <w:r>
        <w:rPr>
          <w:rFonts w:hint="eastAsia" w:ascii="华文细黑" w:hAnsi="华文细黑" w:eastAsia="华文细黑"/>
          <w:lang w:val="en-US" w:eastAsia="zh-CN"/>
        </w:rPr>
        <w:fldChar w:fldCharType="separate"/>
      </w:r>
      <w:r>
        <w:rPr>
          <w:rStyle w:val="16"/>
          <w:rFonts w:hint="eastAsia" w:ascii="华文细黑" w:hAnsi="华文细黑" w:eastAsia="华文细黑"/>
          <w:lang w:val="en-US" w:eastAsia="zh-CN"/>
        </w:rPr>
        <w:t>https://www.icuasa.org/</w:t>
      </w:r>
      <w:r>
        <w:rPr>
          <w:rFonts w:hint="eastAsia" w:ascii="华文细黑" w:hAnsi="华文细黑" w:eastAsia="华文细黑"/>
          <w:lang w:val="en-US" w:eastAsia="zh-CN"/>
        </w:rPr>
        <w:fldChar w:fldCharType="end"/>
      </w:r>
    </w:p>
    <w:p>
      <w:pPr>
        <w:numPr>
          <w:ilvl w:val="0"/>
          <w:numId w:val="1"/>
        </w:numPr>
        <w:spacing w:before="240" w:beforeLines="100" w:after="120" w:afterLines="50"/>
        <w:jc w:val="left"/>
        <w:rPr>
          <w:rFonts w:ascii="华文细黑" w:hAnsi="华文细黑" w:eastAsia="华文细黑" w:cs="站酷高端黑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ascii="华文细黑" w:hAnsi="华文细黑" w:eastAsia="华文细黑" w:cs="Arial Unicode MS"/>
          <w:b/>
          <w:bCs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433070</wp:posOffset>
                </wp:positionV>
                <wp:extent cx="1113155" cy="1359535"/>
                <wp:effectExtent l="0" t="0" r="11430" b="12065"/>
                <wp:wrapNone/>
                <wp:docPr id="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3072" cy="13596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hint="eastAsia" w:ascii="Calibri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</w:rPr>
                              <w:t>-inch-Photo here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389.5pt;margin-top:34.1pt;height:107.05pt;width:87.65pt;z-index:251659264;mso-width-relative:page;mso-height-relative:page;" fillcolor="#FFFFFF" filled="t" stroked="t" coordsize="21600,21600" o:gfxdata="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W&#10;tH8X2gAAAAoBAAAPAAAAAAAAAAEAIAAAACIAAABkcnMvZG93bnJldi54bWxQSwECFAAUAAAACACH&#10;TuJA1J0f4CICAABfBAAADgAAAAAAAAABACAAAAApAQAAZHJzL2Uyb0RvYy54bWxQSwUGAAAAAAYA&#10;BgBZAQAAv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/>
                        </w:rPr>
                      </w:pPr>
                    </w:p>
                    <w:p>
                      <w:pPr>
                        <w:jc w:val="center"/>
                        <w:rPr>
                          <w:rFonts w:ascii="Calibri"/>
                        </w:rPr>
                      </w:pPr>
                      <w:r>
                        <w:rPr>
                          <w:rFonts w:hint="eastAsia" w:ascii="Calibri"/>
                        </w:rPr>
                        <w:t>1</w:t>
                      </w:r>
                      <w:r>
                        <w:rPr>
                          <w:rFonts w:ascii="Calibri"/>
                        </w:rPr>
                        <w:t>-inch-Photo 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文细黑" w:hAnsi="华文细黑" w:eastAsia="华文细黑" w:cs="站酷高端黑"/>
          <w:b/>
          <w:bCs/>
          <w:color w:val="376092" w:themeColor="accent1" w:themeShade="BF"/>
          <w:sz w:val="28"/>
          <w:szCs w:val="28"/>
        </w:rPr>
        <w:t>个人信息</w:t>
      </w:r>
    </w:p>
    <w:tbl>
      <w:tblPr>
        <w:tblStyle w:val="47"/>
        <w:tblW w:w="0" w:type="auto"/>
        <w:tblInd w:w="267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7"/>
        <w:gridCol w:w="1806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7" w:type="dxa"/>
            <w:tcBorders>
              <w:bottom w:val="single" w:color="7E7E7E" w:themeColor="text1" w:themeTint="80" w:sz="4" w:space="0"/>
              <w:insideH w:val="single" w:sz="4" w:space="0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姓名: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 w:val="0"/>
                <w:bCs w:val="0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职称: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Asst.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Dr.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Mr.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Ms.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7587" w:type="dxa"/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单位名称(中文):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color w:val="FF0000"/>
                <w:sz w:val="22"/>
              </w:rPr>
            </w:pP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587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邮箱:</w:t>
            </w:r>
            <w:r>
              <w:rPr>
                <w:rFonts w:ascii="华文细黑" w:hAnsi="华文细黑" w:eastAsia="华文细黑" w:cs="Arial Unicode MS"/>
                <w:b w:val="0"/>
                <w:bCs w:val="0"/>
                <w:sz w:val="22"/>
              </w:rPr>
              <w:t xml:space="preserve">                         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电话:</w:t>
            </w:r>
          </w:p>
        </w:tc>
        <w:tc>
          <w:tcPr>
            <w:tcW w:w="1806" w:type="dxa"/>
            <w:tcBorders>
              <w:top w:val="nil"/>
              <w:bottom w:val="nil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color w:val="FF0000"/>
                <w:sz w:val="22"/>
              </w:rPr>
            </w:pPr>
          </w:p>
        </w:tc>
      </w:tr>
    </w:tbl>
    <w:p>
      <w:pPr>
        <w:numPr>
          <w:ilvl w:val="0"/>
          <w:numId w:val="1"/>
        </w:numPr>
        <w:spacing w:before="240" w:beforeLines="100" w:after="120" w:afterLines="50"/>
        <w:jc w:val="left"/>
        <w:rPr>
          <w:rFonts w:ascii="华文细黑" w:hAnsi="华文细黑" w:eastAsia="华文细黑" w:cs="站酷高端黑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ascii="华文细黑" w:hAnsi="华文细黑" w:eastAsia="华文细黑" w:cs="站酷高端黑"/>
          <w:b/>
          <w:bCs/>
          <w:color w:val="376092" w:themeColor="accent1" w:themeShade="BF"/>
          <w:sz w:val="28"/>
          <w:szCs w:val="28"/>
        </w:rPr>
        <w:t>导师信息</w:t>
      </w:r>
    </w:p>
    <w:tbl>
      <w:tblPr>
        <w:tblStyle w:val="47"/>
        <w:tblW w:w="9691" w:type="dxa"/>
        <w:tblInd w:w="256" w:type="dxa"/>
        <w:tblBorders>
          <w:top w:val="single" w:color="7E7E7E" w:themeColor="text1" w:themeTint="80" w:sz="4" w:space="0"/>
          <w:left w:val="none" w:color="auto" w:sz="0" w:space="0"/>
          <w:bottom w:val="single" w:color="7E7E7E" w:themeColor="text1" w:themeTint="8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1"/>
      </w:tblGrid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姓名: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职称: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Assoc.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Asst. Prof.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Dr.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Mr.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sym w:font="Wingdings 2" w:char="00A3"/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 xml:space="preserve"> Ms.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单位名称(中文):</w:t>
            </w:r>
          </w:p>
        </w:tc>
      </w:tr>
      <w:tr>
        <w:tblPrEx>
          <w:tblBorders>
            <w:top w:val="single" w:color="7E7E7E" w:themeColor="text1" w:themeTint="80" w:sz="4" w:space="0"/>
            <w:left w:val="none" w:color="auto" w:sz="0" w:space="0"/>
            <w:bottom w:val="single" w:color="7E7E7E" w:themeColor="text1" w:themeTint="8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91" w:type="dxa"/>
            <w:tcBorders>
              <w:top w:val="single" w:color="7E7E7E" w:themeColor="text1" w:themeTint="80" w:sz="4" w:space="0"/>
              <w:bottom w:val="single" w:color="7E7E7E" w:themeColor="text1" w:themeTint="80" w:sz="4" w:space="0"/>
            </w:tcBorders>
          </w:tcPr>
          <w:p>
            <w:pPr>
              <w:adjustRightInd w:val="0"/>
              <w:spacing w:before="40" w:after="40"/>
              <w:rPr>
                <w:rFonts w:ascii="华文细黑" w:hAnsi="华文细黑" w:eastAsia="华文细黑" w:cs="Arial Unicode MS"/>
                <w:b/>
                <w:bCs/>
                <w:color w:val="FF000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邮箱:</w:t>
            </w:r>
            <w:r>
              <w:rPr>
                <w:rFonts w:ascii="华文细黑" w:hAnsi="华文细黑" w:eastAsia="华文细黑" w:cs="Arial Unicode MS"/>
                <w:b w:val="0"/>
                <w:bCs w:val="0"/>
                <w:sz w:val="22"/>
              </w:rPr>
              <w:t xml:space="preserve">                            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color w:val="FF0000"/>
                <w:sz w:val="22"/>
              </w:rPr>
              <w:t>*</w:t>
            </w:r>
            <w:r>
              <w:rPr>
                <w:rFonts w:hint="eastAsia" w:ascii="华文细黑" w:hAnsi="华文细黑" w:eastAsia="华文细黑" w:cs="Arial Unicode MS"/>
                <w:b w:val="0"/>
                <w:bCs w:val="0"/>
                <w:sz w:val="22"/>
              </w:rPr>
              <w:t>电话:</w:t>
            </w:r>
          </w:p>
        </w:tc>
      </w:tr>
    </w:tbl>
    <w:p>
      <w:pPr>
        <w:spacing w:before="120" w:beforeLines="50" w:after="120" w:afterLines="50"/>
        <w:jc w:val="left"/>
        <w:rPr>
          <w:rFonts w:hint="eastAsia" w:ascii="华文细黑" w:hAnsi="华文细黑" w:eastAsia="华文细黑" w:cs="站酷高端黑"/>
          <w:b/>
          <w:bCs/>
          <w:color w:val="376092" w:themeColor="accent1" w:themeShade="BF"/>
          <w:sz w:val="28"/>
          <w:szCs w:val="28"/>
          <w:lang w:val="en-GB"/>
        </w:rPr>
      </w:pPr>
    </w:p>
    <w:p>
      <w:pPr>
        <w:numPr>
          <w:ilvl w:val="0"/>
          <w:numId w:val="1"/>
        </w:numPr>
        <w:spacing w:before="120" w:beforeLines="50" w:after="120" w:afterLines="50"/>
        <w:jc w:val="left"/>
        <w:rPr>
          <w:rFonts w:ascii="华文细黑" w:hAnsi="华文细黑" w:eastAsia="华文细黑" w:cs="站酷高端黑"/>
          <w:b/>
          <w:bCs/>
          <w:color w:val="376092" w:themeColor="accent1" w:themeShade="BF"/>
          <w:sz w:val="28"/>
          <w:szCs w:val="28"/>
          <w:lang w:val="en-GB"/>
        </w:rPr>
      </w:pPr>
      <w:r>
        <w:rPr>
          <w:rFonts w:hint="eastAsia" w:ascii="华文细黑" w:hAnsi="华文细黑" w:eastAsia="华文细黑" w:cs="站酷高端黑"/>
          <w:b/>
          <w:bCs/>
          <w:color w:val="376092" w:themeColor="accent1" w:themeShade="BF"/>
          <w:sz w:val="28"/>
          <w:szCs w:val="28"/>
        </w:rPr>
        <w:t>减免类型(人民币)</w:t>
      </w:r>
      <w:r>
        <w:rPr>
          <w:rFonts w:hint="eastAsia" w:ascii="华文细黑" w:hAnsi="华文细黑" w:eastAsia="华文细黑" w:cs="Arial Unicode MS"/>
          <w:sz w:val="22"/>
        </w:rPr>
        <w:t>本次减免</w:t>
      </w:r>
      <w:r>
        <w:rPr>
          <w:rFonts w:hint="eastAsia" w:ascii="华文细黑" w:hAnsi="华文细黑" w:eastAsia="华文细黑" w:cs="Arial Unicode MS"/>
          <w:b/>
          <w:bCs/>
          <w:color w:val="FF0000"/>
          <w:sz w:val="22"/>
        </w:rPr>
        <w:t>只针对学生</w:t>
      </w:r>
    </w:p>
    <w:tbl>
      <w:tblPr>
        <w:tblStyle w:val="9"/>
        <w:tblW w:w="4807" w:type="pct"/>
        <w:jc w:val="center"/>
        <w:tblBorders>
          <w:top w:val="double" w:color="4F81BD" w:themeColor="accent1" w:sz="4" w:space="0"/>
          <w:left w:val="double" w:color="4F81BD" w:themeColor="accent1" w:sz="4" w:space="0"/>
          <w:bottom w:val="double" w:color="4F81BD" w:themeColor="accent1" w:sz="4" w:space="0"/>
          <w:right w:val="double" w:color="4F81BD" w:themeColor="accen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40"/>
        <w:gridCol w:w="4687"/>
      </w:tblGrid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5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种类</w:t>
            </w:r>
          </w:p>
        </w:tc>
        <w:tc>
          <w:tcPr>
            <w:tcW w:w="2409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减免金额</w:t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5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部分减免</w:t>
            </w:r>
          </w:p>
        </w:tc>
        <w:tc>
          <w:tcPr>
            <w:tcW w:w="2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700CNY</w:t>
            </w:r>
          </w:p>
        </w:tc>
      </w:tr>
      <w:tr>
        <w:tblPrEx>
          <w:tblBorders>
            <w:top w:val="double" w:color="4F81BD" w:themeColor="accent1" w:sz="4" w:space="0"/>
            <w:left w:val="double" w:color="4F81BD" w:themeColor="accent1" w:sz="4" w:space="0"/>
            <w:bottom w:val="double" w:color="4F81BD" w:themeColor="accent1" w:sz="4" w:space="0"/>
            <w:right w:val="double" w:color="4F81BD" w:themeColor="accen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2590" w:type="pct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全额减免</w:t>
            </w:r>
          </w:p>
        </w:tc>
        <w:tc>
          <w:tcPr>
            <w:tcW w:w="2409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华文细黑" w:hAnsi="华文细黑" w:eastAsia="华文细黑" w:cs="Arial Unicode MS"/>
                <w:color w:val="000000"/>
                <w:kern w:val="0"/>
                <w:sz w:val="22"/>
              </w:rPr>
            </w:pPr>
            <w:r>
              <w:rPr>
                <w:rFonts w:hint="eastAsia" w:ascii="华文细黑" w:hAnsi="华文细黑" w:eastAsia="华文细黑" w:cs="Arial Unicode MS"/>
                <w:color w:val="000000"/>
                <w:kern w:val="0"/>
                <w:sz w:val="22"/>
              </w:rPr>
              <w:t>1700CNY</w:t>
            </w:r>
          </w:p>
        </w:tc>
      </w:tr>
    </w:tbl>
    <w:p>
      <w:pPr>
        <w:spacing w:before="200" w:line="312" w:lineRule="auto"/>
        <w:jc w:val="left"/>
        <w:rPr>
          <w:rFonts w:hint="eastAsia" w:ascii="华文细黑" w:hAnsi="华文细黑" w:eastAsia="华文细黑" w:cs="Arial Unicode MS"/>
          <w:sz w:val="22"/>
          <w:lang w:eastAsia="zh-CN"/>
        </w:rPr>
      </w:pPr>
      <w:r>
        <w:rPr>
          <w:rFonts w:hint="eastAsia" w:ascii="华文细黑" w:hAnsi="华文细黑" w:eastAsia="华文细黑" w:cs="Arial Unicode MS"/>
          <w:b/>
          <w:bCs/>
          <w:color w:val="000000"/>
          <w:kern w:val="0"/>
          <w:sz w:val="24"/>
          <w:szCs w:val="24"/>
        </w:rPr>
        <w:t>其他项目:</w:t>
      </w:r>
      <w:r>
        <w:rPr>
          <w:rFonts w:hint="eastAsia" w:ascii="华文细黑" w:hAnsi="华文细黑" w:eastAsia="华文细黑" w:cs="Arial Unicode MS"/>
          <w:color w:val="000000"/>
          <w:kern w:val="0"/>
          <w:sz w:val="24"/>
          <w:szCs w:val="24"/>
        </w:rPr>
        <w:t>减免</w:t>
      </w:r>
      <w:r>
        <w:rPr>
          <w:rFonts w:hint="eastAsia" w:ascii="华文细黑" w:hAnsi="华文细黑" w:eastAsia="华文细黑" w:cs="Arial Unicode MS"/>
          <w:sz w:val="22"/>
        </w:rPr>
        <w:t>名额有限，请各位作者填写好资料后尽快交到会务秘书:inquiry@icuasa.org</w:t>
      </w:r>
      <w:r>
        <w:rPr>
          <w:rFonts w:hint="eastAsia" w:ascii="华文细黑" w:hAnsi="华文细黑" w:eastAsia="华文细黑" w:cs="Arial Unicode MS"/>
          <w:sz w:val="22"/>
          <w:lang w:eastAsia="zh-CN"/>
        </w:rPr>
        <w:t>。</w:t>
      </w:r>
    </w:p>
    <w:p>
      <w:pPr>
        <w:rPr>
          <w:rFonts w:hint="eastAsia" w:ascii="华文细黑" w:hAnsi="华文细黑" w:eastAsia="华文细黑" w:cs="Arial Unicode MS"/>
          <w:sz w:val="22"/>
          <w:lang w:eastAsia="zh-CN"/>
        </w:rPr>
      </w:pPr>
      <w:r>
        <w:rPr>
          <w:rFonts w:hint="eastAsia" w:ascii="华文细黑" w:hAnsi="华文细黑" w:eastAsia="华文细黑" w:cs="Arial Unicode MS"/>
          <w:sz w:val="22"/>
          <w:lang w:val="en-US" w:eastAsia="zh-CN"/>
        </w:rPr>
        <w:t>请注意：会务组</w:t>
      </w:r>
      <w:r>
        <w:rPr>
          <w:rFonts w:hint="eastAsia" w:ascii="华文细黑" w:hAnsi="华文细黑" w:eastAsia="华文细黑" w:cs="Arial Unicode MS"/>
          <w:sz w:val="22"/>
          <w:lang w:eastAsia="zh-CN"/>
        </w:rPr>
        <w:t>收齐所有作者的申请后，</w:t>
      </w:r>
      <w:r>
        <w:rPr>
          <w:rFonts w:hint="eastAsia" w:ascii="华文细黑" w:hAnsi="华文细黑" w:eastAsia="华文细黑" w:cs="Arial Unicode MS"/>
          <w:sz w:val="22"/>
          <w:lang w:val="en-US" w:eastAsia="zh-CN"/>
        </w:rPr>
        <w:t>提交</w:t>
      </w:r>
      <w:r>
        <w:rPr>
          <w:rFonts w:hint="eastAsia" w:ascii="华文细黑" w:hAnsi="华文细黑" w:eastAsia="华文细黑" w:cs="Arial Unicode MS"/>
          <w:sz w:val="22"/>
          <w:lang w:eastAsia="zh-CN"/>
        </w:rPr>
        <w:t>组委会统一评定，最终结果将于6月30日之前告知</w:t>
      </w:r>
    </w:p>
    <w:p>
      <w:pPr>
        <w:rPr>
          <w:rFonts w:ascii="华文细黑" w:hAnsi="华文细黑" w:eastAsia="华文细黑" w:cs="Arial Unicode MS"/>
          <w:sz w:val="22"/>
        </w:rPr>
      </w:pPr>
      <w:r>
        <w:rPr>
          <w:rFonts w:hint="eastAsia" w:ascii="华文细黑" w:hAnsi="华文细黑" w:eastAsia="华文细黑" w:cs="Arial Unicode MS"/>
          <w:sz w:val="22"/>
        </w:rPr>
        <w:t>通过扫描下方二维码，您可以直接关注IASED会议公众号和ICAUAS 2023微信咨询号，了解会议最新动态。</w:t>
      </w:r>
    </w:p>
    <w:p>
      <w:pPr>
        <w:ind w:left="105" w:leftChars="50"/>
        <w:jc w:val="left"/>
        <w:rPr>
          <w:rFonts w:ascii="华文细黑" w:hAnsi="华文细黑" w:eastAsia="华文细黑" w:cs="Arial"/>
          <w:bCs/>
          <w:color w:val="000000"/>
          <w:sz w:val="22"/>
        </w:rPr>
      </w:pPr>
      <w:r>
        <w:rPr>
          <w:rFonts w:hint="eastAsia" w:ascii="华文细黑" w:hAnsi="华文细黑" w:eastAsia="华文细黑" w:cs="Arial"/>
          <w:bCs/>
          <w:color w:val="000000"/>
          <w:sz w:val="22"/>
        </w:rPr>
        <w:t xml:space="preserve">      </w:t>
      </w:r>
      <w:r>
        <w:rPr>
          <w:rFonts w:ascii="华文细黑" w:hAnsi="华文细黑" w:eastAsia="华文细黑" w:cs="Arial"/>
          <w:bCs/>
          <w:color w:val="000000"/>
          <w:sz w:val="22"/>
        </w:rPr>
        <w:t xml:space="preserve"> </w:t>
      </w:r>
      <w:r>
        <w:rPr>
          <w:rFonts w:hint="eastAsia" w:ascii="华文细黑" w:hAnsi="华文细黑" w:eastAsia="华文细黑" w:cs="Arial"/>
          <w:bCs/>
          <w:color w:val="000000"/>
          <w:sz w:val="22"/>
          <w:lang w:val="en-GB"/>
        </w:rPr>
        <w:drawing>
          <wp:inline distT="0" distB="0" distL="114300" distR="114300">
            <wp:extent cx="717550" cy="717550"/>
            <wp:effectExtent l="0" t="0" r="6350" b="6350"/>
            <wp:docPr id="1" name="图片 1" descr="IASED linkedin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ASED linkedin homepag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7550" cy="717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细黑" w:hAnsi="华文细黑" w:eastAsia="华文细黑" w:cs="Arial"/>
          <w:bCs/>
          <w:color w:val="000000"/>
          <w:sz w:val="22"/>
        </w:rPr>
        <w:t xml:space="preserve">      </w:t>
      </w:r>
      <w:r>
        <w:rPr>
          <w:rFonts w:ascii="华文细黑" w:hAnsi="华文细黑" w:eastAsia="华文细黑" w:cs="Arial"/>
          <w:bCs/>
          <w:color w:val="000000"/>
          <w:sz w:val="22"/>
        </w:rPr>
        <w:t xml:space="preserve">  </w:t>
      </w:r>
      <w:r>
        <w:rPr>
          <w:rFonts w:ascii="华文细黑" w:hAnsi="华文细黑" w:eastAsia="华文细黑" w:cs="Arial"/>
          <w:bCs/>
          <w:color w:val="000000"/>
          <w:sz w:val="22"/>
        </w:rPr>
        <w:drawing>
          <wp:inline distT="0" distB="0" distL="114300" distR="114300">
            <wp:extent cx="704850" cy="704850"/>
            <wp:effectExtent l="0" t="0" r="0" b="0"/>
            <wp:docPr id="3" name="图片 3" descr="IASED微信咨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ASED微信咨询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华文细黑" w:hAnsi="华文细黑" w:eastAsia="华文细黑" w:cs="Arial"/>
          <w:bCs/>
          <w:color w:val="000000"/>
          <w:sz w:val="22"/>
        </w:rPr>
        <w:t xml:space="preserve">          </w:t>
      </w:r>
      <w:r>
        <w:rPr>
          <w:rFonts w:ascii="华文细黑" w:hAnsi="华文细黑" w:eastAsia="华文细黑" w:cs="Arial"/>
          <w:bCs/>
          <w:color w:val="000000"/>
          <w:sz w:val="22"/>
        </w:rPr>
        <w:drawing>
          <wp:inline distT="0" distB="0" distL="114300" distR="114300">
            <wp:extent cx="679450" cy="679450"/>
            <wp:effectExtent l="0" t="0" r="6350" b="6350"/>
            <wp:docPr id="4" name="图片 4" descr="IA公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A公众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67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105" w:leftChars="50" w:firstLine="800" w:firstLineChars="400"/>
        <w:jc w:val="left"/>
        <w:rPr>
          <w:rFonts w:ascii="华文细黑" w:hAnsi="华文细黑" w:eastAsia="华文细黑" w:cs="Arial"/>
          <w:bCs/>
          <w:color w:val="000000"/>
          <w:sz w:val="22"/>
          <w:lang w:val="en-GB"/>
        </w:rPr>
      </w:pPr>
      <w:r>
        <w:rPr>
          <w:rFonts w:hint="eastAsia" w:ascii="华文细黑" w:hAnsi="华文细黑" w:eastAsia="华文细黑" w:cs="Arial Unicode MS"/>
          <w:bCs/>
          <w:color w:val="000000"/>
          <w:sz w:val="20"/>
          <w:szCs w:val="20"/>
        </w:rPr>
        <w:t>IASED领英</w:t>
      </w:r>
      <w:r>
        <w:rPr>
          <w:rFonts w:hint="eastAsia" w:ascii="华文细黑" w:hAnsi="华文细黑" w:eastAsia="华文细黑" w:cs="Arial"/>
          <w:bCs/>
          <w:color w:val="000000"/>
          <w:sz w:val="20"/>
          <w:szCs w:val="20"/>
        </w:rPr>
        <w:t xml:space="preserve"> </w:t>
      </w:r>
      <w:r>
        <w:rPr>
          <w:rFonts w:hint="eastAsia" w:ascii="华文细黑" w:hAnsi="华文细黑" w:eastAsia="华文细黑" w:cs="Arial"/>
          <w:bCs/>
          <w:color w:val="000000"/>
          <w:sz w:val="22"/>
        </w:rPr>
        <w:t xml:space="preserve">      </w:t>
      </w:r>
      <w:r>
        <w:rPr>
          <w:rFonts w:hint="eastAsia" w:ascii="华文细黑" w:hAnsi="华文细黑" w:eastAsia="华文细黑" w:cs="Arial Unicode MS"/>
          <w:bCs/>
          <w:color w:val="000000"/>
          <w:sz w:val="20"/>
          <w:szCs w:val="20"/>
        </w:rPr>
        <w:t>IASED微信咨询号</w:t>
      </w:r>
      <w:r>
        <w:rPr>
          <w:rFonts w:hint="eastAsia" w:ascii="华文细黑" w:hAnsi="华文细黑" w:eastAsia="华文细黑" w:cs="Arial"/>
          <w:bCs/>
          <w:color w:val="000000"/>
          <w:sz w:val="20"/>
          <w:szCs w:val="20"/>
        </w:rPr>
        <w:t xml:space="preserve">      </w:t>
      </w:r>
      <w:r>
        <w:rPr>
          <w:rFonts w:hint="eastAsia" w:ascii="华文细黑" w:hAnsi="华文细黑" w:eastAsia="华文细黑" w:cs="Arial Unicode MS"/>
          <w:bCs/>
          <w:color w:val="000000"/>
          <w:sz w:val="20"/>
          <w:szCs w:val="20"/>
        </w:rPr>
        <w:t>IASED会议公众号</w:t>
      </w:r>
    </w:p>
    <w:p>
      <w:pPr>
        <w:ind w:right="660"/>
        <w:jc w:val="right"/>
        <w:rPr>
          <w:rFonts w:ascii="华文细黑" w:hAnsi="华文细黑" w:eastAsia="华文细黑" w:cs="Arial Unicode MS"/>
          <w:b/>
          <w:bCs/>
          <w:sz w:val="22"/>
          <w:szCs w:val="24"/>
        </w:rPr>
      </w:pPr>
      <w:r>
        <w:rPr>
          <w:rFonts w:hint="eastAsia" w:ascii="华文细黑" w:hAnsi="华文细黑" w:eastAsia="华文细黑" w:cs="Arial Unicode MS"/>
          <w:b/>
          <w:bCs/>
          <w:sz w:val="22"/>
        </w:rPr>
        <w:t>ICAUAS</w:t>
      </w:r>
      <w:r>
        <w:rPr>
          <w:rFonts w:ascii="华文细黑" w:hAnsi="华文细黑" w:eastAsia="华文细黑" w:cs="Arial Unicode MS"/>
          <w:b/>
          <w:bCs/>
          <w:sz w:val="22"/>
          <w:szCs w:val="24"/>
        </w:rPr>
        <w:t xml:space="preserve"> 202</w:t>
      </w:r>
      <w:r>
        <w:rPr>
          <w:rFonts w:hint="eastAsia" w:ascii="华文细黑" w:hAnsi="华文细黑" w:eastAsia="华文细黑" w:cs="Arial Unicode MS"/>
          <w:b/>
          <w:bCs/>
          <w:sz w:val="22"/>
          <w:szCs w:val="24"/>
        </w:rPr>
        <w:t>3组委会</w:t>
      </w:r>
      <w:bookmarkStart w:id="0" w:name="_GoBack"/>
      <w:bookmarkEnd w:id="0"/>
    </w:p>
    <w:sectPr>
      <w:headerReference r:id="rId3" w:type="default"/>
      <w:type w:val="continuous"/>
      <w:pgSz w:w="12242" w:h="15842"/>
      <w:pgMar w:top="1134" w:right="1077" w:bottom="1134" w:left="107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站酷高端黑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魂心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魂心">
    <w:panose1 w:val="02000009000000000000"/>
    <w:charset w:val="80"/>
    <w:family w:val="auto"/>
    <w:pitch w:val="default"/>
    <w:sig w:usb0="A1007AEF" w:usb1="F9DF7CFB" w:usb2="0000001E" w:usb3="00000000" w:csb0="2002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b/>
        <w:bCs/>
      </w:rPr>
      <w:t>2023</w:t>
    </w:r>
    <w:r>
      <w:rPr>
        <w:rFonts w:hint="eastAsia"/>
        <w:b/>
        <w:bCs/>
      </w:rPr>
      <w:t>年先进无人飞行系统国际会议（I</w:t>
    </w:r>
    <w:r>
      <w:rPr>
        <w:b/>
        <w:bCs/>
      </w:rPr>
      <w:t>CAUAS 2023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90B53"/>
    <w:multiLevelType w:val="multilevel"/>
    <w:tmpl w:val="43E90B53"/>
    <w:lvl w:ilvl="0" w:tentative="0">
      <w:start w:val="1"/>
      <w:numFmt w:val="upperRoman"/>
      <w:lvlText w:val="%1."/>
      <w:lvlJc w:val="left"/>
      <w:pPr>
        <w:ind w:left="720" w:hanging="720"/>
      </w:pPr>
      <w:rPr>
        <w:rFonts w:hint="default" w:ascii="Arial Black" w:hAnsi="Arial Black" w:eastAsia="宋体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FiMGY1OWFkOTJkNTczMWE2ZDRiMzUyYTlhNjAyMGQifQ=="/>
  </w:docVars>
  <w:rsids>
    <w:rsidRoot w:val="00D03D90"/>
    <w:rsid w:val="0000134B"/>
    <w:rsid w:val="000059C5"/>
    <w:rsid w:val="00006CB1"/>
    <w:rsid w:val="000075E1"/>
    <w:rsid w:val="00012A98"/>
    <w:rsid w:val="00024147"/>
    <w:rsid w:val="000300D0"/>
    <w:rsid w:val="000346AB"/>
    <w:rsid w:val="00043A11"/>
    <w:rsid w:val="00056D58"/>
    <w:rsid w:val="0006244E"/>
    <w:rsid w:val="00070843"/>
    <w:rsid w:val="00072DE5"/>
    <w:rsid w:val="00072EF4"/>
    <w:rsid w:val="0007502A"/>
    <w:rsid w:val="00082467"/>
    <w:rsid w:val="00084909"/>
    <w:rsid w:val="00090352"/>
    <w:rsid w:val="0009448E"/>
    <w:rsid w:val="0009773D"/>
    <w:rsid w:val="000A342A"/>
    <w:rsid w:val="000A3A1E"/>
    <w:rsid w:val="000B1F2A"/>
    <w:rsid w:val="000B24C9"/>
    <w:rsid w:val="000C7A7A"/>
    <w:rsid w:val="000C7AC9"/>
    <w:rsid w:val="000D4304"/>
    <w:rsid w:val="000E2036"/>
    <w:rsid w:val="001041CF"/>
    <w:rsid w:val="001141EF"/>
    <w:rsid w:val="00124D42"/>
    <w:rsid w:val="0012565B"/>
    <w:rsid w:val="00125E6A"/>
    <w:rsid w:val="00132B09"/>
    <w:rsid w:val="00136BE5"/>
    <w:rsid w:val="00137A11"/>
    <w:rsid w:val="001467CB"/>
    <w:rsid w:val="00154911"/>
    <w:rsid w:val="00155C05"/>
    <w:rsid w:val="00156944"/>
    <w:rsid w:val="00172FB7"/>
    <w:rsid w:val="001730B7"/>
    <w:rsid w:val="001820F2"/>
    <w:rsid w:val="00193440"/>
    <w:rsid w:val="001B55D9"/>
    <w:rsid w:val="001B6369"/>
    <w:rsid w:val="001C38DE"/>
    <w:rsid w:val="001C6A8F"/>
    <w:rsid w:val="001E1966"/>
    <w:rsid w:val="001E357E"/>
    <w:rsid w:val="001E6B7A"/>
    <w:rsid w:val="001F0999"/>
    <w:rsid w:val="00201D60"/>
    <w:rsid w:val="00202857"/>
    <w:rsid w:val="00205891"/>
    <w:rsid w:val="00215B27"/>
    <w:rsid w:val="002178A3"/>
    <w:rsid w:val="00220E96"/>
    <w:rsid w:val="002239C3"/>
    <w:rsid w:val="002250DA"/>
    <w:rsid w:val="002301A2"/>
    <w:rsid w:val="00235A46"/>
    <w:rsid w:val="00237C39"/>
    <w:rsid w:val="00241501"/>
    <w:rsid w:val="00242657"/>
    <w:rsid w:val="00242D31"/>
    <w:rsid w:val="00250408"/>
    <w:rsid w:val="00250696"/>
    <w:rsid w:val="00253C34"/>
    <w:rsid w:val="00253D0A"/>
    <w:rsid w:val="00265CAF"/>
    <w:rsid w:val="002727B6"/>
    <w:rsid w:val="00273C77"/>
    <w:rsid w:val="002768CB"/>
    <w:rsid w:val="002A5F2B"/>
    <w:rsid w:val="002B1444"/>
    <w:rsid w:val="002B2162"/>
    <w:rsid w:val="002B3327"/>
    <w:rsid w:val="002B4082"/>
    <w:rsid w:val="002C10AE"/>
    <w:rsid w:val="002D4FED"/>
    <w:rsid w:val="002D7BA2"/>
    <w:rsid w:val="002F1652"/>
    <w:rsid w:val="002F60E0"/>
    <w:rsid w:val="002F684F"/>
    <w:rsid w:val="003169DC"/>
    <w:rsid w:val="00320555"/>
    <w:rsid w:val="0032201C"/>
    <w:rsid w:val="00322951"/>
    <w:rsid w:val="00331367"/>
    <w:rsid w:val="0034043E"/>
    <w:rsid w:val="00347849"/>
    <w:rsid w:val="00347EF3"/>
    <w:rsid w:val="003527DF"/>
    <w:rsid w:val="0035647E"/>
    <w:rsid w:val="003579DA"/>
    <w:rsid w:val="00357CD0"/>
    <w:rsid w:val="00365FC8"/>
    <w:rsid w:val="003755CD"/>
    <w:rsid w:val="00384B02"/>
    <w:rsid w:val="00386865"/>
    <w:rsid w:val="00386D27"/>
    <w:rsid w:val="00387F20"/>
    <w:rsid w:val="00393805"/>
    <w:rsid w:val="00393BC0"/>
    <w:rsid w:val="00397DBE"/>
    <w:rsid w:val="003A2DBE"/>
    <w:rsid w:val="003B4976"/>
    <w:rsid w:val="003C1354"/>
    <w:rsid w:val="003D6394"/>
    <w:rsid w:val="003E0CBA"/>
    <w:rsid w:val="003E3A39"/>
    <w:rsid w:val="003E6242"/>
    <w:rsid w:val="003F234C"/>
    <w:rsid w:val="0040014B"/>
    <w:rsid w:val="00401F36"/>
    <w:rsid w:val="00411E80"/>
    <w:rsid w:val="004140B3"/>
    <w:rsid w:val="00421037"/>
    <w:rsid w:val="00430427"/>
    <w:rsid w:val="00431804"/>
    <w:rsid w:val="0043510C"/>
    <w:rsid w:val="004443E1"/>
    <w:rsid w:val="004507E1"/>
    <w:rsid w:val="004525FE"/>
    <w:rsid w:val="00461FCF"/>
    <w:rsid w:val="0046481D"/>
    <w:rsid w:val="00472E9B"/>
    <w:rsid w:val="00474491"/>
    <w:rsid w:val="00483AB9"/>
    <w:rsid w:val="004858C6"/>
    <w:rsid w:val="004874DA"/>
    <w:rsid w:val="00490710"/>
    <w:rsid w:val="00497C4C"/>
    <w:rsid w:val="004A2994"/>
    <w:rsid w:val="004B0315"/>
    <w:rsid w:val="004B2C5D"/>
    <w:rsid w:val="004D05BC"/>
    <w:rsid w:val="004E0947"/>
    <w:rsid w:val="004E64D9"/>
    <w:rsid w:val="004F24B3"/>
    <w:rsid w:val="004F3280"/>
    <w:rsid w:val="005113CF"/>
    <w:rsid w:val="00511487"/>
    <w:rsid w:val="00511B04"/>
    <w:rsid w:val="00513EAD"/>
    <w:rsid w:val="005375B7"/>
    <w:rsid w:val="00540503"/>
    <w:rsid w:val="0054788B"/>
    <w:rsid w:val="00550930"/>
    <w:rsid w:val="005523FB"/>
    <w:rsid w:val="00555047"/>
    <w:rsid w:val="00556501"/>
    <w:rsid w:val="00563117"/>
    <w:rsid w:val="0056322C"/>
    <w:rsid w:val="005708DB"/>
    <w:rsid w:val="00571239"/>
    <w:rsid w:val="00571D8E"/>
    <w:rsid w:val="005748C8"/>
    <w:rsid w:val="00577E1D"/>
    <w:rsid w:val="0059232A"/>
    <w:rsid w:val="005A1BE8"/>
    <w:rsid w:val="005A4164"/>
    <w:rsid w:val="005A51EF"/>
    <w:rsid w:val="005A6AF2"/>
    <w:rsid w:val="005C0400"/>
    <w:rsid w:val="005C2577"/>
    <w:rsid w:val="005C451B"/>
    <w:rsid w:val="005C6F1A"/>
    <w:rsid w:val="005E0AC5"/>
    <w:rsid w:val="005E30C9"/>
    <w:rsid w:val="005E547F"/>
    <w:rsid w:val="005F0C79"/>
    <w:rsid w:val="005F3991"/>
    <w:rsid w:val="005F4542"/>
    <w:rsid w:val="005F79DA"/>
    <w:rsid w:val="0061317A"/>
    <w:rsid w:val="006266CE"/>
    <w:rsid w:val="00630607"/>
    <w:rsid w:val="0063737F"/>
    <w:rsid w:val="00645BDB"/>
    <w:rsid w:val="00646C00"/>
    <w:rsid w:val="006523BF"/>
    <w:rsid w:val="00670050"/>
    <w:rsid w:val="00671C40"/>
    <w:rsid w:val="00676683"/>
    <w:rsid w:val="00694FD9"/>
    <w:rsid w:val="006A5161"/>
    <w:rsid w:val="006B5F65"/>
    <w:rsid w:val="006D0A61"/>
    <w:rsid w:val="006E3D23"/>
    <w:rsid w:val="006F01C1"/>
    <w:rsid w:val="006F16C3"/>
    <w:rsid w:val="006F4844"/>
    <w:rsid w:val="006F683E"/>
    <w:rsid w:val="006F79CE"/>
    <w:rsid w:val="007040B8"/>
    <w:rsid w:val="00704D8A"/>
    <w:rsid w:val="00704DF7"/>
    <w:rsid w:val="0070689F"/>
    <w:rsid w:val="00723233"/>
    <w:rsid w:val="0072351D"/>
    <w:rsid w:val="00723FB7"/>
    <w:rsid w:val="00725F7C"/>
    <w:rsid w:val="0074714F"/>
    <w:rsid w:val="00755063"/>
    <w:rsid w:val="00760FA5"/>
    <w:rsid w:val="0078031A"/>
    <w:rsid w:val="00784468"/>
    <w:rsid w:val="0079160C"/>
    <w:rsid w:val="0079692C"/>
    <w:rsid w:val="007A4403"/>
    <w:rsid w:val="007A67CD"/>
    <w:rsid w:val="007B6214"/>
    <w:rsid w:val="007C3CA8"/>
    <w:rsid w:val="007D1001"/>
    <w:rsid w:val="007E4743"/>
    <w:rsid w:val="007E5FB5"/>
    <w:rsid w:val="007F0A32"/>
    <w:rsid w:val="0082380A"/>
    <w:rsid w:val="00830115"/>
    <w:rsid w:val="00834415"/>
    <w:rsid w:val="00836A9A"/>
    <w:rsid w:val="00842276"/>
    <w:rsid w:val="008529BE"/>
    <w:rsid w:val="00853001"/>
    <w:rsid w:val="00862F6D"/>
    <w:rsid w:val="00863ECB"/>
    <w:rsid w:val="008677DC"/>
    <w:rsid w:val="00872446"/>
    <w:rsid w:val="00875731"/>
    <w:rsid w:val="00875B78"/>
    <w:rsid w:val="00883080"/>
    <w:rsid w:val="00886815"/>
    <w:rsid w:val="00887FCD"/>
    <w:rsid w:val="008969C8"/>
    <w:rsid w:val="008A27CA"/>
    <w:rsid w:val="008B0AB7"/>
    <w:rsid w:val="008B4732"/>
    <w:rsid w:val="008C0D0A"/>
    <w:rsid w:val="008C29D6"/>
    <w:rsid w:val="008C5933"/>
    <w:rsid w:val="008E3A09"/>
    <w:rsid w:val="008E5074"/>
    <w:rsid w:val="00901089"/>
    <w:rsid w:val="00903E63"/>
    <w:rsid w:val="00907863"/>
    <w:rsid w:val="00907DA9"/>
    <w:rsid w:val="00913B71"/>
    <w:rsid w:val="00923D68"/>
    <w:rsid w:val="009268A0"/>
    <w:rsid w:val="00935FC2"/>
    <w:rsid w:val="0096222B"/>
    <w:rsid w:val="00964F0B"/>
    <w:rsid w:val="009672E9"/>
    <w:rsid w:val="00977611"/>
    <w:rsid w:val="009B296D"/>
    <w:rsid w:val="009B7081"/>
    <w:rsid w:val="009D0E84"/>
    <w:rsid w:val="009D1AD9"/>
    <w:rsid w:val="009D1FB5"/>
    <w:rsid w:val="009F057A"/>
    <w:rsid w:val="00A1590D"/>
    <w:rsid w:val="00A20CC4"/>
    <w:rsid w:val="00A244C4"/>
    <w:rsid w:val="00A322B4"/>
    <w:rsid w:val="00A50A2F"/>
    <w:rsid w:val="00A5444E"/>
    <w:rsid w:val="00A611B5"/>
    <w:rsid w:val="00A62DF0"/>
    <w:rsid w:val="00A6755F"/>
    <w:rsid w:val="00A715E6"/>
    <w:rsid w:val="00A728B5"/>
    <w:rsid w:val="00A75EAA"/>
    <w:rsid w:val="00A81549"/>
    <w:rsid w:val="00AB1BB1"/>
    <w:rsid w:val="00AB1DFB"/>
    <w:rsid w:val="00AB6707"/>
    <w:rsid w:val="00AC11F8"/>
    <w:rsid w:val="00AC1F79"/>
    <w:rsid w:val="00AC2274"/>
    <w:rsid w:val="00AD22BA"/>
    <w:rsid w:val="00B020F0"/>
    <w:rsid w:val="00B15760"/>
    <w:rsid w:val="00B27628"/>
    <w:rsid w:val="00B33382"/>
    <w:rsid w:val="00B4131D"/>
    <w:rsid w:val="00B41FB7"/>
    <w:rsid w:val="00B46959"/>
    <w:rsid w:val="00B50ACE"/>
    <w:rsid w:val="00B522B9"/>
    <w:rsid w:val="00B5472C"/>
    <w:rsid w:val="00B54B5A"/>
    <w:rsid w:val="00B62D51"/>
    <w:rsid w:val="00B658FC"/>
    <w:rsid w:val="00B733B1"/>
    <w:rsid w:val="00B7782A"/>
    <w:rsid w:val="00B77AC2"/>
    <w:rsid w:val="00B84B59"/>
    <w:rsid w:val="00B85DCD"/>
    <w:rsid w:val="00BB2498"/>
    <w:rsid w:val="00BC6A24"/>
    <w:rsid w:val="00BC7558"/>
    <w:rsid w:val="00BE088D"/>
    <w:rsid w:val="00BE35A8"/>
    <w:rsid w:val="00BE7665"/>
    <w:rsid w:val="00BF0B04"/>
    <w:rsid w:val="00BF301F"/>
    <w:rsid w:val="00BF5F50"/>
    <w:rsid w:val="00BF6235"/>
    <w:rsid w:val="00C03E0A"/>
    <w:rsid w:val="00C179D0"/>
    <w:rsid w:val="00C20CF7"/>
    <w:rsid w:val="00C21925"/>
    <w:rsid w:val="00C3159A"/>
    <w:rsid w:val="00C31AF8"/>
    <w:rsid w:val="00C327AB"/>
    <w:rsid w:val="00C45AD5"/>
    <w:rsid w:val="00C47BE5"/>
    <w:rsid w:val="00C510C9"/>
    <w:rsid w:val="00C62102"/>
    <w:rsid w:val="00C6291D"/>
    <w:rsid w:val="00C764D1"/>
    <w:rsid w:val="00C82DF1"/>
    <w:rsid w:val="00C843C1"/>
    <w:rsid w:val="00C8540E"/>
    <w:rsid w:val="00C97567"/>
    <w:rsid w:val="00CA0FA8"/>
    <w:rsid w:val="00CA2805"/>
    <w:rsid w:val="00CA62CC"/>
    <w:rsid w:val="00CB1C20"/>
    <w:rsid w:val="00CB2479"/>
    <w:rsid w:val="00CC2037"/>
    <w:rsid w:val="00CC4F32"/>
    <w:rsid w:val="00CC5CC9"/>
    <w:rsid w:val="00CD7EEB"/>
    <w:rsid w:val="00CE17BE"/>
    <w:rsid w:val="00CE242A"/>
    <w:rsid w:val="00CE3960"/>
    <w:rsid w:val="00CF1C53"/>
    <w:rsid w:val="00CF7EAB"/>
    <w:rsid w:val="00D02CE6"/>
    <w:rsid w:val="00D03D90"/>
    <w:rsid w:val="00D04D3E"/>
    <w:rsid w:val="00D222B1"/>
    <w:rsid w:val="00D268DA"/>
    <w:rsid w:val="00D312D0"/>
    <w:rsid w:val="00D37512"/>
    <w:rsid w:val="00D42CD3"/>
    <w:rsid w:val="00D44D58"/>
    <w:rsid w:val="00D4762A"/>
    <w:rsid w:val="00D51C3C"/>
    <w:rsid w:val="00D64AA9"/>
    <w:rsid w:val="00D71E07"/>
    <w:rsid w:val="00D71FF5"/>
    <w:rsid w:val="00D75975"/>
    <w:rsid w:val="00D765F2"/>
    <w:rsid w:val="00D81BBC"/>
    <w:rsid w:val="00D8351B"/>
    <w:rsid w:val="00D869D3"/>
    <w:rsid w:val="00D9201A"/>
    <w:rsid w:val="00D92DB5"/>
    <w:rsid w:val="00D93068"/>
    <w:rsid w:val="00D94EB6"/>
    <w:rsid w:val="00DA350B"/>
    <w:rsid w:val="00DA6229"/>
    <w:rsid w:val="00DA7F5F"/>
    <w:rsid w:val="00DD3FDB"/>
    <w:rsid w:val="00DE0B8F"/>
    <w:rsid w:val="00DE4219"/>
    <w:rsid w:val="00DF29D4"/>
    <w:rsid w:val="00DF37F0"/>
    <w:rsid w:val="00DF38BD"/>
    <w:rsid w:val="00DF578D"/>
    <w:rsid w:val="00DF703F"/>
    <w:rsid w:val="00E121E0"/>
    <w:rsid w:val="00E246EC"/>
    <w:rsid w:val="00E258AC"/>
    <w:rsid w:val="00E34926"/>
    <w:rsid w:val="00E34B73"/>
    <w:rsid w:val="00E34CC4"/>
    <w:rsid w:val="00E42501"/>
    <w:rsid w:val="00E4636B"/>
    <w:rsid w:val="00E52F1C"/>
    <w:rsid w:val="00E6219A"/>
    <w:rsid w:val="00E74F67"/>
    <w:rsid w:val="00E84817"/>
    <w:rsid w:val="00E9000E"/>
    <w:rsid w:val="00E97E33"/>
    <w:rsid w:val="00EA1B94"/>
    <w:rsid w:val="00EA676D"/>
    <w:rsid w:val="00EB7D2B"/>
    <w:rsid w:val="00EC29D6"/>
    <w:rsid w:val="00EC5D95"/>
    <w:rsid w:val="00EC6CF3"/>
    <w:rsid w:val="00EE4BD8"/>
    <w:rsid w:val="00EF5894"/>
    <w:rsid w:val="00EF647C"/>
    <w:rsid w:val="00EF6B52"/>
    <w:rsid w:val="00F0078D"/>
    <w:rsid w:val="00F0215A"/>
    <w:rsid w:val="00F03406"/>
    <w:rsid w:val="00F13FF4"/>
    <w:rsid w:val="00F17802"/>
    <w:rsid w:val="00F17899"/>
    <w:rsid w:val="00F418CB"/>
    <w:rsid w:val="00F4361C"/>
    <w:rsid w:val="00F438E7"/>
    <w:rsid w:val="00F449D8"/>
    <w:rsid w:val="00F507DF"/>
    <w:rsid w:val="00FA7AEF"/>
    <w:rsid w:val="00FB0215"/>
    <w:rsid w:val="00FB191D"/>
    <w:rsid w:val="00FB1FE5"/>
    <w:rsid w:val="00FB392D"/>
    <w:rsid w:val="00FB4003"/>
    <w:rsid w:val="00FC15B3"/>
    <w:rsid w:val="00FC220B"/>
    <w:rsid w:val="00FC297F"/>
    <w:rsid w:val="00FC4154"/>
    <w:rsid w:val="00FD04E8"/>
    <w:rsid w:val="00FD6103"/>
    <w:rsid w:val="00FE49EF"/>
    <w:rsid w:val="00FF088A"/>
    <w:rsid w:val="00FF08A5"/>
    <w:rsid w:val="01094C08"/>
    <w:rsid w:val="023D293E"/>
    <w:rsid w:val="02543B7B"/>
    <w:rsid w:val="03174F3D"/>
    <w:rsid w:val="03262948"/>
    <w:rsid w:val="0340173B"/>
    <w:rsid w:val="03C33C28"/>
    <w:rsid w:val="041B3BD8"/>
    <w:rsid w:val="04DF5C53"/>
    <w:rsid w:val="05A32CC7"/>
    <w:rsid w:val="06505A95"/>
    <w:rsid w:val="0688411E"/>
    <w:rsid w:val="07100290"/>
    <w:rsid w:val="07A50D69"/>
    <w:rsid w:val="07D33C2F"/>
    <w:rsid w:val="089D41FF"/>
    <w:rsid w:val="093319EE"/>
    <w:rsid w:val="09BF0534"/>
    <w:rsid w:val="0A466BC2"/>
    <w:rsid w:val="0B043DA3"/>
    <w:rsid w:val="0B703212"/>
    <w:rsid w:val="0CBF4B1D"/>
    <w:rsid w:val="0DBF7C89"/>
    <w:rsid w:val="0EF6028B"/>
    <w:rsid w:val="0F783207"/>
    <w:rsid w:val="0F9239D5"/>
    <w:rsid w:val="10D21399"/>
    <w:rsid w:val="110022FD"/>
    <w:rsid w:val="11471DB8"/>
    <w:rsid w:val="11E30924"/>
    <w:rsid w:val="122904C1"/>
    <w:rsid w:val="1335595B"/>
    <w:rsid w:val="134A04DA"/>
    <w:rsid w:val="14BC4704"/>
    <w:rsid w:val="1512062F"/>
    <w:rsid w:val="15473DFB"/>
    <w:rsid w:val="15F64490"/>
    <w:rsid w:val="16C57C3A"/>
    <w:rsid w:val="17F17A07"/>
    <w:rsid w:val="18B259EE"/>
    <w:rsid w:val="19121FD6"/>
    <w:rsid w:val="1ABC7434"/>
    <w:rsid w:val="1B7C5FEB"/>
    <w:rsid w:val="1C34642D"/>
    <w:rsid w:val="1CC81EA6"/>
    <w:rsid w:val="1D202936"/>
    <w:rsid w:val="1DB70628"/>
    <w:rsid w:val="1F090174"/>
    <w:rsid w:val="1F0C3B47"/>
    <w:rsid w:val="1FE9437D"/>
    <w:rsid w:val="1FED2B07"/>
    <w:rsid w:val="201407FD"/>
    <w:rsid w:val="20A06C94"/>
    <w:rsid w:val="21470CDE"/>
    <w:rsid w:val="22F034D6"/>
    <w:rsid w:val="22F37F14"/>
    <w:rsid w:val="23847FE2"/>
    <w:rsid w:val="23A45D4C"/>
    <w:rsid w:val="24A37BD3"/>
    <w:rsid w:val="2552331C"/>
    <w:rsid w:val="26536DBE"/>
    <w:rsid w:val="27F95B9D"/>
    <w:rsid w:val="28020AB1"/>
    <w:rsid w:val="280E19FE"/>
    <w:rsid w:val="293935AF"/>
    <w:rsid w:val="2A3433AA"/>
    <w:rsid w:val="2AAD7B18"/>
    <w:rsid w:val="2AD61E77"/>
    <w:rsid w:val="2C8E6BD9"/>
    <w:rsid w:val="2CCF2A72"/>
    <w:rsid w:val="2CF60921"/>
    <w:rsid w:val="2D253349"/>
    <w:rsid w:val="2D3C2FA4"/>
    <w:rsid w:val="2E3273DE"/>
    <w:rsid w:val="2F9B628A"/>
    <w:rsid w:val="310B5342"/>
    <w:rsid w:val="31596A43"/>
    <w:rsid w:val="31C0581E"/>
    <w:rsid w:val="331F1CA7"/>
    <w:rsid w:val="33CB6756"/>
    <w:rsid w:val="350422BB"/>
    <w:rsid w:val="36987F37"/>
    <w:rsid w:val="36E45C5F"/>
    <w:rsid w:val="36EC17FD"/>
    <w:rsid w:val="37563E7A"/>
    <w:rsid w:val="37FB4510"/>
    <w:rsid w:val="38904072"/>
    <w:rsid w:val="38BD5663"/>
    <w:rsid w:val="38EF65A9"/>
    <w:rsid w:val="38F34711"/>
    <w:rsid w:val="39A04098"/>
    <w:rsid w:val="3C83241C"/>
    <w:rsid w:val="3C862A6C"/>
    <w:rsid w:val="3C9B328A"/>
    <w:rsid w:val="3CE45A45"/>
    <w:rsid w:val="3D0E55BC"/>
    <w:rsid w:val="3DA532F9"/>
    <w:rsid w:val="3DC92C36"/>
    <w:rsid w:val="3DD863D9"/>
    <w:rsid w:val="3E593828"/>
    <w:rsid w:val="3EEB39C3"/>
    <w:rsid w:val="403364D0"/>
    <w:rsid w:val="41117A08"/>
    <w:rsid w:val="416F7716"/>
    <w:rsid w:val="41997F6A"/>
    <w:rsid w:val="42B912F6"/>
    <w:rsid w:val="431E7F0A"/>
    <w:rsid w:val="43AA1CA7"/>
    <w:rsid w:val="449072AC"/>
    <w:rsid w:val="465668BE"/>
    <w:rsid w:val="47547210"/>
    <w:rsid w:val="49A16259"/>
    <w:rsid w:val="4ADC5178"/>
    <w:rsid w:val="4B8F5D9A"/>
    <w:rsid w:val="4C531E8C"/>
    <w:rsid w:val="4C9A6E57"/>
    <w:rsid w:val="4CEA4A97"/>
    <w:rsid w:val="4D98189C"/>
    <w:rsid w:val="4DE719FF"/>
    <w:rsid w:val="4E647495"/>
    <w:rsid w:val="4F2044EC"/>
    <w:rsid w:val="50406EDA"/>
    <w:rsid w:val="50BF2302"/>
    <w:rsid w:val="52AD3D9F"/>
    <w:rsid w:val="540C757B"/>
    <w:rsid w:val="54DB42D5"/>
    <w:rsid w:val="553F4F24"/>
    <w:rsid w:val="554D0DF0"/>
    <w:rsid w:val="55D534A1"/>
    <w:rsid w:val="575451B8"/>
    <w:rsid w:val="58C6605E"/>
    <w:rsid w:val="58F033DB"/>
    <w:rsid w:val="5A011B5F"/>
    <w:rsid w:val="5A823856"/>
    <w:rsid w:val="5AC37CBD"/>
    <w:rsid w:val="5B273440"/>
    <w:rsid w:val="5B9B1B87"/>
    <w:rsid w:val="5BB44039"/>
    <w:rsid w:val="5C166935"/>
    <w:rsid w:val="5E156BDD"/>
    <w:rsid w:val="5EDE19BD"/>
    <w:rsid w:val="5F8F4B57"/>
    <w:rsid w:val="5FCC7EC4"/>
    <w:rsid w:val="5FFA14FA"/>
    <w:rsid w:val="61BF38BF"/>
    <w:rsid w:val="63936AFB"/>
    <w:rsid w:val="64720DE2"/>
    <w:rsid w:val="65106A7E"/>
    <w:rsid w:val="659171E1"/>
    <w:rsid w:val="65CE1D3C"/>
    <w:rsid w:val="66902700"/>
    <w:rsid w:val="66D20DA3"/>
    <w:rsid w:val="696A27BE"/>
    <w:rsid w:val="69C441F3"/>
    <w:rsid w:val="6A856BE4"/>
    <w:rsid w:val="6B3D3847"/>
    <w:rsid w:val="6B477225"/>
    <w:rsid w:val="6B510329"/>
    <w:rsid w:val="6B8936ED"/>
    <w:rsid w:val="6BBD098B"/>
    <w:rsid w:val="6BDB55E1"/>
    <w:rsid w:val="6C1A62A3"/>
    <w:rsid w:val="6E0948CB"/>
    <w:rsid w:val="6EAA4751"/>
    <w:rsid w:val="6F780AEA"/>
    <w:rsid w:val="6FB95E7D"/>
    <w:rsid w:val="6FDD2A49"/>
    <w:rsid w:val="706E54FE"/>
    <w:rsid w:val="707F3FBD"/>
    <w:rsid w:val="717D0943"/>
    <w:rsid w:val="71A2479C"/>
    <w:rsid w:val="72212631"/>
    <w:rsid w:val="7232489D"/>
    <w:rsid w:val="728C13D2"/>
    <w:rsid w:val="7317140F"/>
    <w:rsid w:val="735E7467"/>
    <w:rsid w:val="7580123D"/>
    <w:rsid w:val="77CF75BA"/>
    <w:rsid w:val="77E31973"/>
    <w:rsid w:val="787A651F"/>
    <w:rsid w:val="78AC0FFD"/>
    <w:rsid w:val="79CF515B"/>
    <w:rsid w:val="79F95402"/>
    <w:rsid w:val="7BE73FBC"/>
    <w:rsid w:val="7CB7358E"/>
    <w:rsid w:val="7D0A424F"/>
    <w:rsid w:val="7D6660FA"/>
    <w:rsid w:val="7D6E37FB"/>
    <w:rsid w:val="7DC52D3E"/>
    <w:rsid w:val="7DC8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link w:val="27"/>
    <w:qFormat/>
    <w:uiPriority w:val="0"/>
    <w:pPr>
      <w:widowControl/>
      <w:jc w:val="left"/>
    </w:pPr>
    <w:rPr>
      <w:rFonts w:ascii="Arial" w:hAnsi="Arial" w:eastAsia="PMingLiU"/>
      <w:b/>
      <w:bCs/>
      <w:kern w:val="0"/>
      <w:sz w:val="24"/>
      <w:szCs w:val="24"/>
      <w:lang w:val="en-GB" w:eastAsia="es-ES"/>
    </w:rPr>
  </w:style>
  <w:style w:type="paragraph" w:styleId="3">
    <w:name w:val="Body Text"/>
    <w:basedOn w:val="1"/>
    <w:qFormat/>
    <w:uiPriority w:val="1"/>
    <w:rPr>
      <w:rFonts w:ascii="宋体" w:hAnsi="宋体" w:cs="宋体"/>
      <w:sz w:val="24"/>
      <w:szCs w:val="24"/>
      <w:lang w:eastAsia="en-US" w:bidi="en-US"/>
    </w:rPr>
  </w:style>
  <w:style w:type="paragraph" w:styleId="4">
    <w:name w:val="Balloon Text"/>
    <w:basedOn w:val="1"/>
    <w:link w:val="25"/>
    <w:unhideWhenUsed/>
    <w:qFormat/>
    <w:uiPriority w:val="99"/>
    <w:rPr>
      <w:kern w:val="0"/>
      <w:sz w:val="18"/>
      <w:szCs w:val="18"/>
    </w:rPr>
  </w:style>
  <w:style w:type="paragraph" w:styleId="5">
    <w:name w:val="footer"/>
    <w:basedOn w:val="1"/>
    <w:link w:val="2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2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widowControl/>
      <w:jc w:val="left"/>
    </w:pPr>
    <w:rPr>
      <w:rFonts w:ascii="Arial" w:hAnsi="Arial" w:eastAsia="PMingLiU" w:cs="Arial"/>
      <w:kern w:val="0"/>
      <w:sz w:val="24"/>
      <w:szCs w:val="20"/>
      <w:lang w:val="en-GB" w:eastAsia="es-ES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Strong"/>
    <w:qFormat/>
    <w:uiPriority w:val="22"/>
    <w:rPr>
      <w:b/>
      <w:bCs/>
    </w:rPr>
  </w:style>
  <w:style w:type="character" w:styleId="13">
    <w:name w:val="FollowedHyperlink"/>
    <w:unhideWhenUsed/>
    <w:qFormat/>
    <w:uiPriority w:val="99"/>
    <w:rPr>
      <w:color w:val="800080"/>
      <w:u w:val="single"/>
    </w:rPr>
  </w:style>
  <w:style w:type="character" w:styleId="14">
    <w:name w:val="Emphasis"/>
    <w:basedOn w:val="11"/>
    <w:qFormat/>
    <w:uiPriority w:val="20"/>
    <w:rPr>
      <w:i/>
    </w:rPr>
  </w:style>
  <w:style w:type="character" w:styleId="15">
    <w:name w:val="HTML Definition"/>
    <w:basedOn w:val="11"/>
    <w:semiHidden/>
    <w:unhideWhenUsed/>
    <w:qFormat/>
    <w:uiPriority w:val="99"/>
    <w:rPr>
      <w:i/>
      <w:color w:val="FFFFFF"/>
      <w:sz w:val="60"/>
      <w:szCs w:val="60"/>
      <w:shd w:val="clear" w:color="auto" w:fill="000000"/>
    </w:rPr>
  </w:style>
  <w:style w:type="character" w:styleId="16">
    <w:name w:val="Hyperlink"/>
    <w:basedOn w:val="11"/>
    <w:unhideWhenUsed/>
    <w:qFormat/>
    <w:uiPriority w:val="99"/>
    <w:rPr>
      <w:color w:val="0000FF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20">
    <w:name w:val="样式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Georgia" w:hAnsi="Georgia" w:cs="宋体"/>
      <w:kern w:val="0"/>
      <w:sz w:val="24"/>
      <w:szCs w:val="24"/>
    </w:rPr>
  </w:style>
  <w:style w:type="paragraph" w:customStyle="1" w:styleId="21">
    <w:name w:val="style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36"/>
      <w:szCs w:val="36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23">
    <w:name w:val="apple-converted-space"/>
    <w:qFormat/>
    <w:uiPriority w:val="0"/>
  </w:style>
  <w:style w:type="character" w:customStyle="1" w:styleId="24">
    <w:name w:val="页脚 字符"/>
    <w:link w:val="5"/>
    <w:qFormat/>
    <w:uiPriority w:val="99"/>
    <w:rPr>
      <w:sz w:val="18"/>
      <w:szCs w:val="18"/>
    </w:rPr>
  </w:style>
  <w:style w:type="character" w:customStyle="1" w:styleId="25">
    <w:name w:val="批注框文本 字符"/>
    <w:link w:val="4"/>
    <w:semiHidden/>
    <w:qFormat/>
    <w:uiPriority w:val="99"/>
    <w:rPr>
      <w:sz w:val="18"/>
      <w:szCs w:val="18"/>
    </w:rPr>
  </w:style>
  <w:style w:type="character" w:customStyle="1" w:styleId="26">
    <w:name w:val="页眉 字符"/>
    <w:link w:val="6"/>
    <w:qFormat/>
    <w:uiPriority w:val="99"/>
    <w:rPr>
      <w:sz w:val="18"/>
      <w:szCs w:val="18"/>
    </w:rPr>
  </w:style>
  <w:style w:type="character" w:customStyle="1" w:styleId="27">
    <w:name w:val="正文文本 3 字符"/>
    <w:link w:val="2"/>
    <w:qFormat/>
    <w:uiPriority w:val="0"/>
    <w:rPr>
      <w:rFonts w:ascii="Arial" w:hAnsi="Arial" w:eastAsia="PMingLiU" w:cs="Arial"/>
      <w:b/>
      <w:bCs/>
      <w:kern w:val="0"/>
      <w:sz w:val="24"/>
      <w:szCs w:val="24"/>
      <w:lang w:val="en-GB" w:eastAsia="es-ES"/>
    </w:rPr>
  </w:style>
  <w:style w:type="character" w:customStyle="1" w:styleId="28">
    <w:name w:val="sel"/>
    <w:basedOn w:val="11"/>
    <w:qFormat/>
    <w:uiPriority w:val="0"/>
    <w:rPr>
      <w:color w:val="2B380B"/>
      <w:sz w:val="27"/>
      <w:szCs w:val="27"/>
    </w:rPr>
  </w:style>
  <w:style w:type="character" w:customStyle="1" w:styleId="29">
    <w:name w:val="hover8"/>
    <w:basedOn w:val="11"/>
    <w:qFormat/>
    <w:uiPriority w:val="0"/>
  </w:style>
  <w:style w:type="character" w:customStyle="1" w:styleId="30">
    <w:name w:val="hover9"/>
    <w:basedOn w:val="11"/>
    <w:qFormat/>
    <w:uiPriority w:val="0"/>
  </w:style>
  <w:style w:type="character" w:customStyle="1" w:styleId="31">
    <w:name w:val="color2"/>
    <w:basedOn w:val="11"/>
    <w:qFormat/>
    <w:uiPriority w:val="0"/>
    <w:rPr>
      <w:shd w:val="clear" w:color="auto" w:fill="ED1C24"/>
    </w:rPr>
  </w:style>
  <w:style w:type="character" w:customStyle="1" w:styleId="32">
    <w:name w:val="color4"/>
    <w:basedOn w:val="11"/>
    <w:qFormat/>
    <w:uiPriority w:val="0"/>
    <w:rPr>
      <w:shd w:val="clear" w:color="auto" w:fill="FF9800"/>
    </w:rPr>
  </w:style>
  <w:style w:type="character" w:customStyle="1" w:styleId="33">
    <w:name w:val="color1"/>
    <w:basedOn w:val="11"/>
    <w:qFormat/>
    <w:uiPriority w:val="0"/>
    <w:rPr>
      <w:shd w:val="clear" w:color="auto" w:fill="ED5409"/>
    </w:rPr>
  </w:style>
  <w:style w:type="character" w:customStyle="1" w:styleId="34">
    <w:name w:val="color3"/>
    <w:basedOn w:val="11"/>
    <w:qFormat/>
    <w:uiPriority w:val="0"/>
    <w:rPr>
      <w:shd w:val="clear" w:color="auto" w:fill="16A085"/>
    </w:rPr>
  </w:style>
  <w:style w:type="character" w:customStyle="1" w:styleId="35">
    <w:name w:val="color5"/>
    <w:basedOn w:val="11"/>
    <w:qFormat/>
    <w:uiPriority w:val="0"/>
    <w:rPr>
      <w:shd w:val="clear" w:color="auto" w:fill="FF6853"/>
    </w:rPr>
  </w:style>
  <w:style w:type="character" w:customStyle="1" w:styleId="36">
    <w:name w:val="color6"/>
    <w:basedOn w:val="11"/>
    <w:qFormat/>
    <w:uiPriority w:val="0"/>
    <w:rPr>
      <w:shd w:val="clear" w:color="auto" w:fill="82B440"/>
    </w:rPr>
  </w:style>
  <w:style w:type="character" w:customStyle="1" w:styleId="37">
    <w:name w:val="color7"/>
    <w:basedOn w:val="11"/>
    <w:qFormat/>
    <w:uiPriority w:val="0"/>
    <w:rPr>
      <w:shd w:val="clear" w:color="auto" w:fill="36BFC4"/>
    </w:rPr>
  </w:style>
  <w:style w:type="character" w:customStyle="1" w:styleId="38">
    <w:name w:val="color8"/>
    <w:basedOn w:val="11"/>
    <w:qFormat/>
    <w:uiPriority w:val="0"/>
    <w:rPr>
      <w:shd w:val="clear" w:color="auto" w:fill="4CAF50"/>
    </w:rPr>
  </w:style>
  <w:style w:type="character" w:customStyle="1" w:styleId="39">
    <w:name w:val="color9"/>
    <w:basedOn w:val="11"/>
    <w:qFormat/>
    <w:uiPriority w:val="0"/>
    <w:rPr>
      <w:shd w:val="clear" w:color="auto" w:fill="8E44AD"/>
    </w:rPr>
  </w:style>
  <w:style w:type="character" w:customStyle="1" w:styleId="40">
    <w:name w:val="color10"/>
    <w:basedOn w:val="11"/>
    <w:qFormat/>
    <w:uiPriority w:val="0"/>
    <w:rPr>
      <w:shd w:val="clear" w:color="auto" w:fill="1DABB8"/>
    </w:rPr>
  </w:style>
  <w:style w:type="character" w:customStyle="1" w:styleId="41">
    <w:name w:val="hover"/>
    <w:basedOn w:val="11"/>
    <w:qFormat/>
    <w:uiPriority w:val="0"/>
  </w:style>
  <w:style w:type="character" w:customStyle="1" w:styleId="42">
    <w:name w:val="hover1"/>
    <w:basedOn w:val="11"/>
    <w:qFormat/>
    <w:uiPriority w:val="0"/>
  </w:style>
  <w:style w:type="character" w:customStyle="1" w:styleId="43">
    <w:name w:val="before2"/>
    <w:basedOn w:val="11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4">
    <w:name w:val="before3"/>
    <w:basedOn w:val="11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5">
    <w:name w:val="before4"/>
    <w:basedOn w:val="11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character" w:customStyle="1" w:styleId="46">
    <w:name w:val="before5"/>
    <w:basedOn w:val="11"/>
    <w:qFormat/>
    <w:uiPriority w:val="0"/>
    <w:rPr>
      <w:rFonts w:hint="default" w:ascii="FontAwesome" w:hAnsi="FontAwesome" w:eastAsia="FontAwesome" w:cs="FontAwesome"/>
      <w:color w:val="FFFFFF"/>
      <w:sz w:val="18"/>
      <w:szCs w:val="18"/>
    </w:rPr>
  </w:style>
  <w:style w:type="table" w:customStyle="1" w:styleId="47">
    <w:name w:val="无格式表格 21"/>
    <w:basedOn w:val="9"/>
    <w:qFormat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48">
    <w:name w:val="网格表 4 - 着色 11"/>
    <w:basedOn w:val="9"/>
    <w:qFormat/>
    <w:uiPriority w:val="49"/>
    <w:tblPr>
      <w:tblBorders>
        <w:top w:val="single" w:color="95B3D7" w:themeColor="accent1" w:themeTint="99" w:sz="4" w:space="0"/>
        <w:left w:val="single" w:color="95B3D7" w:themeColor="accent1" w:themeTint="99" w:sz="4" w:space="0"/>
        <w:bottom w:val="single" w:color="95B3D7" w:themeColor="accent1" w:themeTint="99" w:sz="4" w:space="0"/>
        <w:right w:val="single" w:color="95B3D7" w:themeColor="accent1" w:themeTint="99" w:sz="4" w:space="0"/>
        <w:insideH w:val="single" w:color="95B3D7" w:themeColor="accent1" w:themeTint="99" w:sz="4" w:space="0"/>
        <w:insideV w:val="single" w:color="95B3D7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4F81BD" w:themeColor="accent1" w:sz="4" w:space="0"/>
          <w:left w:val="single" w:color="4F81BD" w:themeColor="accent1" w:sz="4" w:space="0"/>
          <w:bottom w:val="single" w:color="4F81BD" w:themeColor="accent1" w:sz="4" w:space="0"/>
          <w:right w:val="single" w:color="4F81BD" w:themeColor="accent1" w:sz="4" w:space="0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cPr>
        <w:tcBorders>
          <w:top w:val="double" w:color="4F81BD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BE5F1" w:themeFill="accent1" w:themeFillTint="33"/>
      </w:tcPr>
    </w:tblStylePr>
    <w:tblStylePr w:type="band1Horz">
      <w:tcPr>
        <w:shd w:val="clear" w:color="auto" w:fill="DBE5F1" w:themeFill="accent1" w:themeFillTint="33"/>
      </w:tcPr>
    </w:tblStylePr>
  </w:style>
  <w:style w:type="paragraph" w:styleId="49">
    <w:name w:val="List Paragraph"/>
    <w:basedOn w:val="1"/>
    <w:qFormat/>
    <w:uiPriority w:val="99"/>
    <w:pPr>
      <w:ind w:left="720"/>
      <w:contextualSpacing/>
    </w:pPr>
  </w:style>
  <w:style w:type="character" w:customStyle="1" w:styleId="5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1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247</Words>
  <Characters>404</Characters>
  <Lines>4</Lines>
  <Paragraphs>1</Paragraphs>
  <TotalTime>5</TotalTime>
  <ScaleCrop>false</ScaleCrop>
  <LinksUpToDate>false</LinksUpToDate>
  <CharactersWithSpaces>622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2022-06-08T06:05:00Z</dcterms:created>
  <dc:creator>雨林木风</dc:creator>
  <cp:lastModifiedBy>Simonsohn</cp:lastModifiedBy>
  <cp:lastPrinted>2015-06-16T02:47:00Z</cp:lastPrinted>
  <dcterms:modified xsi:type="dcterms:W3CDTF">2023-06-16T09:30:46Z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333CCD91A2B34D499336E17A04A56E56_13</vt:lpwstr>
  </property>
</Properties>
</file>